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F828" w14:textId="77777777" w:rsidR="007F77FA" w:rsidRDefault="0035221C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中国商学院最具社会责任商学院</w:t>
      </w:r>
    </w:p>
    <w:p w14:paraId="4587E80E" w14:textId="77777777" w:rsidR="007F77FA" w:rsidRDefault="0035221C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-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09DE2C8B" w14:textId="77777777" w:rsidR="007F77FA" w:rsidRDefault="007F77FA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</w:p>
    <w:p w14:paraId="2B5F809A" w14:textId="77777777" w:rsidR="007F77FA" w:rsidRDefault="0035221C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致力帮助中国管理精英成长的高端平台，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09D55EF4" w14:textId="77777777" w:rsidR="007F77FA" w:rsidRDefault="007F77FA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59A8634C" w14:textId="77777777" w:rsidR="007F77FA" w:rsidRDefault="0035221C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《经理人》联合评选和编制的“中国商学院</w:t>
      </w:r>
      <w:r>
        <w:rPr>
          <w:rFonts w:ascii="微软雅黑" w:eastAsia="微软雅黑" w:hAnsi="微软雅黑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系列榜单”，深受各大商学院和社会各界的认可，特别是受到了国内外主流媒体的主动报道和传播。值得注意的是，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</w:t>
      </w:r>
      <w:r>
        <w:rPr>
          <w:rFonts w:ascii="微软雅黑" w:eastAsia="微软雅黑" w:hAnsi="微软雅黑" w:hint="eastAsia"/>
          <w:bCs/>
          <w:szCs w:val="21"/>
        </w:rPr>
        <w:t>和编制的“中国商学院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系列榜单”，不仅影响中国商学院自身的品牌声誉，而且成为企业学员选择报读报考的重要依据之一。</w:t>
      </w:r>
    </w:p>
    <w:p w14:paraId="2BF63E57" w14:textId="77777777" w:rsidR="007F77FA" w:rsidRDefault="007F77FA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20C26061" w14:textId="77777777" w:rsidR="007F77FA" w:rsidRDefault="0035221C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商学院</w:t>
      </w:r>
      <w:r>
        <w:rPr>
          <w:rFonts w:ascii="微软雅黑" w:eastAsia="微软雅黑" w:hAnsi="微软雅黑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5BF83BBC" w14:textId="77777777" w:rsidR="007F77FA" w:rsidRDefault="007F77FA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5D18749C" w14:textId="77777777" w:rsidR="007F77FA" w:rsidRDefault="0035221C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/>
          <w:bCs/>
          <w:szCs w:val="21"/>
        </w:rPr>
        <w:t>021</w:t>
      </w:r>
      <w:r>
        <w:rPr>
          <w:rFonts w:ascii="微软雅黑" w:eastAsia="微软雅黑" w:hAnsi="微软雅黑" w:hint="eastAsia"/>
          <w:bCs/>
          <w:szCs w:val="21"/>
        </w:rPr>
        <w:t>年，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《经理人》联合调查组将按照国际公认惯例，特别是充分考虑中国实际情况，在全国范围内开展</w:t>
      </w:r>
      <w:r>
        <w:rPr>
          <w:rFonts w:ascii="微软雅黑" w:eastAsia="微软雅黑" w:hAnsi="微软雅黑"/>
          <w:bCs/>
          <w:szCs w:val="21"/>
        </w:rPr>
        <w:t>相关</w:t>
      </w:r>
      <w:r>
        <w:rPr>
          <w:rFonts w:ascii="微软雅黑" w:eastAsia="微软雅黑" w:hAnsi="微软雅黑" w:hint="eastAsia"/>
          <w:bCs/>
          <w:szCs w:val="21"/>
        </w:rPr>
        <w:t>项目的调研工作，从商学院及学员两个维度着手开展调研。其中：</w:t>
      </w:r>
    </w:p>
    <w:p w14:paraId="0E3E724C" w14:textId="77777777" w:rsidR="007F77FA" w:rsidRDefault="007F77FA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</w:p>
    <w:p w14:paraId="0CB37720" w14:textId="77777777" w:rsidR="007F77FA" w:rsidRDefault="0035221C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商学院方面。除了传统的调研项目，如师资</w:t>
      </w:r>
      <w:r>
        <w:rPr>
          <w:rFonts w:ascii="微软雅黑" w:eastAsia="微软雅黑" w:hAnsi="微软雅黑" w:hint="eastAsia"/>
          <w:bCs/>
          <w:szCs w:val="21"/>
        </w:rPr>
        <w:t>、招生、品牌建设、和相关课程项目以外，今年将重点关注教学方式（形式）、适应新形势下的办学战略策略；</w:t>
      </w:r>
    </w:p>
    <w:p w14:paraId="5BEDABDD" w14:textId="77777777" w:rsidR="007F77FA" w:rsidRDefault="0035221C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47E721B0" w14:textId="77777777" w:rsidR="007F77FA" w:rsidRDefault="007F77FA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359C7492" w14:textId="77777777" w:rsidR="0035221C" w:rsidRDefault="0035221C" w:rsidP="0035221C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“中国商学院最佳中外合作“，“中国商学院卓越运营奖”。今年新增“新媒体影响力“、公益之星商学院、最具社会责任商学院、最佳产教融合实践商学院</w:t>
      </w:r>
    </w:p>
    <w:p w14:paraId="0400A796" w14:textId="77777777" w:rsidR="007F77FA" w:rsidRDefault="0035221C">
      <w:pPr>
        <w:widowControl/>
        <w:spacing w:line="400" w:lineRule="exact"/>
        <w:jc w:val="center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评选结果将</w:t>
      </w:r>
      <w:r>
        <w:rPr>
          <w:rFonts w:ascii="微软雅黑" w:eastAsia="微软雅黑" w:hAnsi="微软雅黑" w:hint="eastAsia"/>
          <w:b/>
          <w:bCs/>
          <w:szCs w:val="21"/>
        </w:rPr>
        <w:t>在</w:t>
      </w:r>
      <w:r>
        <w:rPr>
          <w:rFonts w:ascii="微软雅黑" w:eastAsia="微软雅黑" w:hAnsi="微软雅黑" w:hint="eastAsia"/>
          <w:b/>
          <w:bCs/>
          <w:szCs w:val="21"/>
        </w:rPr>
        <w:t>20</w:t>
      </w:r>
      <w:r>
        <w:rPr>
          <w:rFonts w:ascii="微软雅黑" w:eastAsia="微软雅黑" w:hAnsi="微软雅黑"/>
          <w:b/>
          <w:bCs/>
          <w:szCs w:val="21"/>
        </w:rPr>
        <w:t>21</w:t>
      </w:r>
      <w:r>
        <w:rPr>
          <w:rFonts w:ascii="微软雅黑" w:eastAsia="微软雅黑" w:hAnsi="微软雅黑" w:hint="eastAsia"/>
          <w:b/>
          <w:bCs/>
          <w:szCs w:val="21"/>
        </w:rPr>
        <w:t>年</w:t>
      </w:r>
      <w:r>
        <w:rPr>
          <w:rFonts w:ascii="微软雅黑" w:eastAsia="微软雅黑" w:hAnsi="微软雅黑" w:hint="eastAsia"/>
          <w:b/>
          <w:bCs/>
          <w:szCs w:val="21"/>
        </w:rPr>
        <w:t>12</w:t>
      </w:r>
      <w:r>
        <w:rPr>
          <w:rFonts w:ascii="微软雅黑" w:eastAsia="微软雅黑" w:hAnsi="微软雅黑" w:hint="eastAsia"/>
          <w:b/>
          <w:bCs/>
          <w:szCs w:val="21"/>
        </w:rPr>
        <w:t>月在“中国商学院”教育盛典公布，《经理人》杂志刊登，且收录中国知网</w:t>
      </w:r>
    </w:p>
    <w:p w14:paraId="2829DBD1" w14:textId="77777777" w:rsidR="007F77FA" w:rsidRDefault="0035221C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微软雅黑" w:eastAsia="微软雅黑" w:hAnsi="微软雅黑"/>
          <w:b/>
          <w:bCs/>
          <w:color w:val="002060"/>
          <w:szCs w:val="21"/>
          <w:shd w:val="pct10" w:color="auto" w:fill="FFFFFF"/>
        </w:rPr>
        <w:t>21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年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11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月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1</w:t>
      </w:r>
      <w:r>
        <w:rPr>
          <w:rFonts w:ascii="微软雅黑" w:eastAsia="微软雅黑" w:hAnsi="微软雅黑" w:hint="eastAsia"/>
          <w:b/>
          <w:bCs/>
          <w:color w:val="002060"/>
          <w:szCs w:val="21"/>
          <w:shd w:val="pct10" w:color="auto" w:fill="FFFFFF"/>
        </w:rPr>
        <w:t>日</w:t>
      </w:r>
      <w:r>
        <w:rPr>
          <w:rFonts w:ascii="微软雅黑" w:eastAsia="微软雅黑" w:hAnsi="微软雅黑" w:hint="eastAsia"/>
          <w:bCs/>
          <w:szCs w:val="21"/>
        </w:rPr>
        <w:t>前，将问卷填好并</w:t>
      </w:r>
      <w:r>
        <w:rPr>
          <w:rFonts w:ascii="微软雅黑" w:eastAsia="微软雅黑" w:hAnsi="微软雅黑" w:hint="eastAsia"/>
          <w:bCs/>
          <w:szCs w:val="21"/>
        </w:rPr>
        <w:t>Email</w:t>
      </w:r>
      <w:r>
        <w:rPr>
          <w:rFonts w:ascii="微软雅黑" w:eastAsia="微软雅黑" w:hAnsi="微软雅黑" w:hint="eastAsia"/>
          <w:bCs/>
          <w:szCs w:val="21"/>
        </w:rPr>
        <w:t>到</w:t>
      </w:r>
      <w:r>
        <w:rPr>
          <w:rFonts w:ascii="微软雅黑" w:eastAsia="微软雅黑" w:hAnsi="微软雅黑" w:cs="宋体" w:hint="eastAsia"/>
          <w:bCs/>
          <w:color w:val="0000FF"/>
          <w:szCs w:val="21"/>
          <w:u w:val="single"/>
        </w:rPr>
        <w:fldChar w:fldCharType="begin"/>
      </w:r>
      <w:r>
        <w:rPr>
          <w:rFonts w:ascii="微软雅黑" w:eastAsia="微软雅黑" w:hAnsi="微软雅黑" w:cs="宋体" w:hint="eastAsia"/>
          <w:bCs/>
          <w:color w:val="0000FF"/>
          <w:szCs w:val="21"/>
          <w:u w:val="single"/>
        </w:rPr>
        <w:instrText xml:space="preserve"> HYPERLINK "mailto:shenpan@mbachina.com" </w:instrText>
      </w:r>
      <w:r>
        <w:rPr>
          <w:rFonts w:ascii="微软雅黑" w:eastAsia="微软雅黑" w:hAnsi="微软雅黑" w:cs="宋体" w:hint="eastAsia"/>
          <w:bCs/>
          <w:color w:val="0000FF"/>
          <w:szCs w:val="21"/>
          <w:u w:val="single"/>
        </w:rPr>
        <w:fldChar w:fldCharType="separate"/>
      </w:r>
      <w:r>
        <w:rPr>
          <w:rFonts w:ascii="微软雅黑" w:eastAsia="微软雅黑" w:hAnsi="微软雅黑" w:cs="宋体" w:hint="eastAsia"/>
          <w:bCs/>
          <w:color w:val="0000FF"/>
          <w:szCs w:val="21"/>
          <w:u w:val="single"/>
        </w:rPr>
        <w:t>chenxiran</w:t>
      </w:r>
      <w:r>
        <w:rPr>
          <w:rStyle w:val="a3"/>
          <w:rFonts w:ascii="微软雅黑" w:eastAsia="微软雅黑" w:hAnsi="微软雅黑" w:cs="宋体" w:hint="eastAsia"/>
          <w:bCs/>
          <w:szCs w:val="21"/>
        </w:rPr>
        <w:t>@mbachina.com</w:t>
      </w:r>
      <w:r>
        <w:rPr>
          <w:rFonts w:ascii="微软雅黑" w:eastAsia="微软雅黑" w:hAnsi="微软雅黑" w:cs="宋体" w:hint="eastAsia"/>
          <w:bCs/>
          <w:color w:val="0000FF"/>
          <w:szCs w:val="21"/>
          <w:u w:val="single"/>
        </w:rPr>
        <w:fldChar w:fldCharType="end"/>
      </w:r>
      <w:r>
        <w:rPr>
          <w:rFonts w:ascii="微软雅黑" w:eastAsia="微软雅黑" w:hAnsi="微软雅黑" w:hint="eastAsia"/>
          <w:bCs/>
          <w:szCs w:val="21"/>
        </w:rPr>
        <w:t>。诚望贵院给予配合和支持！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14:paraId="68E2AED9" w14:textId="77777777" w:rsidR="007F77FA" w:rsidRDefault="0035221C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特别说明：本问卷仅为面对商学院的问卷，不包括对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学员部分的内容。对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学员的调查问卷，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《经理人》联合调查组将通过独立渠道，单独向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学员发放。</w:t>
      </w:r>
    </w:p>
    <w:p w14:paraId="5B5AB770" w14:textId="77777777" w:rsidR="007F77FA" w:rsidRDefault="0035221C">
      <w:pPr>
        <w:pStyle w:val="4"/>
        <w:numPr>
          <w:ilvl w:val="0"/>
          <w:numId w:val="2"/>
        </w:numPr>
        <w:rPr>
          <w:rFonts w:ascii="微软雅黑" w:eastAsia="微软雅黑" w:hAnsi="微软雅黑"/>
          <w:color w:val="1F4E79" w:themeColor="accent5" w:themeShade="80"/>
          <w:sz w:val="21"/>
          <w:szCs w:val="21"/>
        </w:rPr>
      </w:pPr>
      <w:r>
        <w:rPr>
          <w:rFonts w:ascii="微软雅黑" w:eastAsia="微软雅黑" w:hAnsi="微软雅黑" w:hint="eastAsia"/>
          <w:color w:val="1F4E79" w:themeColor="accent5" w:themeShade="80"/>
          <w:sz w:val="21"/>
          <w:szCs w:val="21"/>
        </w:rPr>
        <w:lastRenderedPageBreak/>
        <w:t>联系方式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（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*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重点，需要详细）</w:t>
      </w:r>
    </w:p>
    <w:p w14:paraId="423C2026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308"/>
        <w:gridCol w:w="1511"/>
        <w:gridCol w:w="2820"/>
      </w:tblGrid>
      <w:tr w:rsidR="007F77FA" w14:paraId="361F3E56" w14:textId="77777777">
        <w:trPr>
          <w:trHeight w:val="500"/>
          <w:jc w:val="center"/>
        </w:trPr>
        <w:tc>
          <w:tcPr>
            <w:tcW w:w="1817" w:type="dxa"/>
          </w:tcPr>
          <w:p w14:paraId="17AA3131" w14:textId="77777777" w:rsidR="007F77FA" w:rsidRDefault="0035221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项目名称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72DE10A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7F77FA" w14:paraId="4706809F" w14:textId="77777777">
        <w:trPr>
          <w:trHeight w:val="500"/>
          <w:jc w:val="center"/>
        </w:trPr>
        <w:tc>
          <w:tcPr>
            <w:tcW w:w="1817" w:type="dxa"/>
          </w:tcPr>
          <w:p w14:paraId="67A72CE6" w14:textId="77777777" w:rsidR="007F77FA" w:rsidRDefault="0035221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13727496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28EF49BA" w14:textId="77777777" w:rsidR="007F77FA" w:rsidRDefault="0035221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务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</w:tcPr>
          <w:p w14:paraId="7EEC36FD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7F77FA" w14:paraId="09C4D874" w14:textId="77777777">
        <w:trPr>
          <w:trHeight w:val="433"/>
          <w:jc w:val="center"/>
        </w:trPr>
        <w:tc>
          <w:tcPr>
            <w:tcW w:w="1817" w:type="dxa"/>
          </w:tcPr>
          <w:p w14:paraId="5F811F37" w14:textId="77777777" w:rsidR="007F77FA" w:rsidRDefault="0035221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话</w:t>
            </w:r>
          </w:p>
        </w:tc>
        <w:tc>
          <w:tcPr>
            <w:tcW w:w="2308" w:type="dxa"/>
          </w:tcPr>
          <w:p w14:paraId="77975772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0402A1C9" w14:textId="77777777" w:rsidR="007F77FA" w:rsidRDefault="0035221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手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机</w:t>
            </w:r>
          </w:p>
        </w:tc>
        <w:tc>
          <w:tcPr>
            <w:tcW w:w="2820" w:type="dxa"/>
          </w:tcPr>
          <w:p w14:paraId="740548C0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7F77FA" w14:paraId="3E7A972C" w14:textId="77777777">
        <w:trPr>
          <w:trHeight w:val="470"/>
          <w:jc w:val="center"/>
        </w:trPr>
        <w:tc>
          <w:tcPr>
            <w:tcW w:w="1817" w:type="dxa"/>
          </w:tcPr>
          <w:p w14:paraId="5FB0806D" w14:textId="77777777" w:rsidR="007F77FA" w:rsidRDefault="0035221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E-mail</w:t>
            </w:r>
            <w:r>
              <w:rPr>
                <w:rFonts w:ascii="微软雅黑" w:eastAsia="微软雅黑" w:hAnsi="微软雅黑" w:cs="宋体"/>
                <w:bCs/>
                <w:szCs w:val="21"/>
              </w:rPr>
              <w:t>(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或，微信联系号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)</w:t>
            </w:r>
          </w:p>
        </w:tc>
        <w:tc>
          <w:tcPr>
            <w:tcW w:w="6639" w:type="dxa"/>
            <w:gridSpan w:val="3"/>
          </w:tcPr>
          <w:p w14:paraId="113BCED6" w14:textId="77777777" w:rsidR="007F77FA" w:rsidRDefault="007F77FA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</w:tbl>
    <w:p w14:paraId="00064C01" w14:textId="77777777" w:rsidR="007F77FA" w:rsidRDefault="007F77FA">
      <w:pPr>
        <w:widowControl/>
        <w:spacing w:line="400" w:lineRule="exact"/>
        <w:rPr>
          <w:rFonts w:ascii="微软雅黑" w:eastAsia="微软雅黑" w:hAnsi="微软雅黑" w:cs="宋体"/>
          <w:b/>
          <w:szCs w:val="21"/>
        </w:rPr>
      </w:pPr>
    </w:p>
    <w:p w14:paraId="0C9E6DC0" w14:textId="77777777" w:rsidR="007F77FA" w:rsidRDefault="0035221C">
      <w:r>
        <w:tab/>
      </w:r>
    </w:p>
    <w:p w14:paraId="34E518BF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基本资料（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53F32F25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  <w:u w:val="single"/>
        </w:rPr>
      </w:pPr>
      <w:r>
        <w:rPr>
          <w:rFonts w:ascii="宋体" w:hAnsi="宋体" w:cs="微软雅黑" w:hint="eastAsia"/>
          <w:bCs/>
          <w:szCs w:val="21"/>
        </w:rPr>
        <w:t>贵院从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年开始设立</w:t>
      </w:r>
      <w:r>
        <w:rPr>
          <w:rFonts w:ascii="宋体" w:hAnsi="宋体" w:cs="微软雅黑" w:hint="eastAsia"/>
          <w:bCs/>
          <w:szCs w:val="21"/>
          <w:lang w:eastAsia="zh-Hans"/>
        </w:rPr>
        <w:t>MBA</w:t>
      </w:r>
      <w:r>
        <w:rPr>
          <w:rFonts w:ascii="宋体" w:hAnsi="宋体" w:cs="微软雅黑" w:hint="eastAsia"/>
          <w:bCs/>
          <w:szCs w:val="21"/>
        </w:rPr>
        <w:t>项目？</w:t>
      </w:r>
    </w:p>
    <w:p w14:paraId="33648B50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贵项目有哪些培养方向？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</w:t>
      </w:r>
      <w:r>
        <w:rPr>
          <w:rFonts w:ascii="宋体" w:hAnsi="宋体" w:cs="微软雅黑" w:hint="eastAsia"/>
          <w:bCs/>
          <w:szCs w:val="21"/>
        </w:rPr>
        <w:t xml:space="preserve">                                  </w:t>
      </w:r>
    </w:p>
    <w:p w14:paraId="334152FB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项目累计毕业生有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人，加上在校未毕业的共培养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</w:t>
      </w:r>
      <w:r>
        <w:rPr>
          <w:rFonts w:ascii="宋体" w:hAnsi="宋体" w:cs="微软雅黑" w:hint="eastAsia"/>
          <w:bCs/>
          <w:szCs w:val="21"/>
        </w:rPr>
        <w:t>人</w:t>
      </w:r>
    </w:p>
    <w:p w14:paraId="6C1935A2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b/>
          <w:color w:val="002060"/>
          <w:szCs w:val="21"/>
        </w:rPr>
      </w:pPr>
      <w:r>
        <w:rPr>
          <w:rFonts w:ascii="宋体" w:hAnsi="宋体" w:cs="宋体" w:hint="eastAsia"/>
          <w:b/>
          <w:color w:val="002060"/>
          <w:szCs w:val="21"/>
        </w:rPr>
        <w:t>师资</w:t>
      </w:r>
    </w:p>
    <w:p w14:paraId="1E2B6883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属于贵院商学院项目中的专职教师有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0255295C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贵院于本大学各科院聘请的</w:t>
      </w:r>
      <w:r>
        <w:rPr>
          <w:rFonts w:ascii="宋体" w:hAnsi="宋体" w:cs="微软雅黑" w:hint="eastAsia"/>
          <w:bCs/>
          <w:szCs w:val="21"/>
        </w:rPr>
        <w:t>专业</w:t>
      </w:r>
      <w:r>
        <w:rPr>
          <w:rFonts w:ascii="宋体" w:hAnsi="宋体" w:cs="微软雅黑" w:hint="eastAsia"/>
          <w:bCs/>
          <w:color w:val="000000"/>
          <w:szCs w:val="21"/>
        </w:rPr>
        <w:t>项目教师有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182051A4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szCs w:val="21"/>
        </w:rPr>
        <w:t>专业</w:t>
      </w:r>
      <w:r>
        <w:rPr>
          <w:rFonts w:ascii="宋体" w:hAnsi="宋体" w:cs="微软雅黑" w:hint="eastAsia"/>
          <w:bCs/>
          <w:color w:val="000000"/>
          <w:szCs w:val="21"/>
        </w:rPr>
        <w:t>项目聘请的外部教师有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2AE8C24B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本校</w:t>
      </w:r>
      <w:r>
        <w:rPr>
          <w:rFonts w:ascii="宋体" w:hAnsi="宋体" w:cs="微软雅黑" w:hint="eastAsia"/>
          <w:bCs/>
          <w:szCs w:val="21"/>
        </w:rPr>
        <w:t>专业项目</w:t>
      </w:r>
      <w:r>
        <w:rPr>
          <w:rFonts w:ascii="宋体" w:hAnsi="宋体" w:cs="微软雅黑" w:hint="eastAsia"/>
          <w:bCs/>
          <w:color w:val="000000"/>
          <w:szCs w:val="21"/>
        </w:rPr>
        <w:t>专职教师中，</w:t>
      </w:r>
      <w:r>
        <w:rPr>
          <w:rFonts w:ascii="宋体" w:hAnsi="宋体" w:cs="宋体" w:hint="eastAsia"/>
          <w:bCs/>
          <w:szCs w:val="21"/>
        </w:rPr>
        <w:t>在全球或中国知名、著名的教授担任专业常</w:t>
      </w:r>
      <w:r>
        <w:rPr>
          <w:rFonts w:ascii="宋体" w:hAnsi="宋体" w:cs="宋体" w:hint="eastAsia"/>
          <w:bCs/>
          <w:szCs w:val="21"/>
        </w:rPr>
        <w:t>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请列举教授名字及研究方向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3E728D30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>于本大学各科院聘请的教师中，</w:t>
      </w:r>
      <w:r>
        <w:rPr>
          <w:rFonts w:ascii="宋体" w:hAnsi="宋体" w:cs="宋体" w:hint="eastAsia"/>
          <w:bCs/>
          <w:szCs w:val="21"/>
        </w:rPr>
        <w:t>在全球或中国知名、著名的教授担任常任教师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所授课程名称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</w:t>
      </w:r>
    </w:p>
    <w:p w14:paraId="4B9F5163" w14:textId="77777777" w:rsidR="007F77FA" w:rsidRDefault="0035221C">
      <w:pPr>
        <w:pStyle w:val="1"/>
        <w:widowControl/>
        <w:spacing w:line="400" w:lineRule="exact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      </w:t>
      </w:r>
    </w:p>
    <w:p w14:paraId="3A0232D5" w14:textId="77777777" w:rsidR="007F77FA" w:rsidRDefault="0035221C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>在外聘的</w:t>
      </w:r>
      <w:r>
        <w:rPr>
          <w:rFonts w:ascii="宋体" w:hAnsi="宋体" w:cs="微软雅黑" w:hint="eastAsia"/>
          <w:bCs/>
          <w:szCs w:val="21"/>
        </w:rPr>
        <w:t>专业项目</w:t>
      </w:r>
      <w:r>
        <w:rPr>
          <w:rFonts w:ascii="宋体" w:hAnsi="宋体" w:cs="微软雅黑" w:hint="eastAsia"/>
          <w:bCs/>
          <w:color w:val="000000"/>
          <w:szCs w:val="21"/>
        </w:rPr>
        <w:t>教师中，</w:t>
      </w:r>
      <w:r>
        <w:rPr>
          <w:rFonts w:ascii="宋体" w:hAnsi="宋体" w:cs="宋体" w:hint="eastAsia"/>
          <w:bCs/>
          <w:szCs w:val="21"/>
        </w:rPr>
        <w:t>在全球或中国知名、著名的教授担任常任教师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所授课程名称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</w:t>
      </w:r>
    </w:p>
    <w:p w14:paraId="0164F67D" w14:textId="77777777" w:rsidR="007F77FA" w:rsidRDefault="0035221C">
      <w:pPr>
        <w:pStyle w:val="1"/>
        <w:widowControl/>
        <w:spacing w:line="400" w:lineRule="exact"/>
        <w:ind w:firstLineChars="0" w:firstLine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 xml:space="preserve">    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    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</w:t>
      </w:r>
    </w:p>
    <w:p w14:paraId="1950DC79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  <w:lang w:eastAsia="zh-Hans"/>
        </w:rPr>
        <w:t>社会责任体系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4E26D73D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是否</w:t>
      </w:r>
      <w:r>
        <w:rPr>
          <w:rFonts w:ascii="宋体" w:hAnsi="宋体" w:cs="微软雅黑" w:hint="eastAsia"/>
          <w:bCs/>
          <w:color w:val="000000"/>
          <w:szCs w:val="21"/>
        </w:rPr>
        <w:t>建立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了教</w:t>
      </w:r>
      <w:r>
        <w:rPr>
          <w:rFonts w:ascii="宋体" w:hAnsi="宋体" w:cs="微软雅黑" w:hint="eastAsia"/>
          <w:bCs/>
          <w:color w:val="000000"/>
          <w:szCs w:val="21"/>
        </w:rPr>
        <w:t>职工社会责任</w:t>
      </w:r>
      <w:hyperlink r:id="rId6" w:tgtFrame="/Users/chenxiran/Documents\x/_blank" w:history="1">
        <w:r>
          <w:rPr>
            <w:rFonts w:ascii="宋体" w:hAnsi="宋体" w:cs="微软雅黑"/>
            <w:bCs/>
            <w:color w:val="000000"/>
            <w:szCs w:val="21"/>
          </w:rPr>
          <w:t>培训体系</w:t>
        </w:r>
      </w:hyperlink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</w:t>
      </w:r>
    </w:p>
    <w:p w14:paraId="431C16DD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2021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年</w:t>
      </w:r>
      <w:r>
        <w:rPr>
          <w:rFonts w:ascii="宋体" w:hAnsi="宋体" w:cs="微软雅黑" w:hint="eastAsia"/>
          <w:bCs/>
          <w:color w:val="000000"/>
          <w:szCs w:val="21"/>
        </w:rPr>
        <w:t>开展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过哪些大型的</w:t>
      </w:r>
      <w:r>
        <w:rPr>
          <w:rFonts w:ascii="宋体" w:hAnsi="宋体" w:cs="微软雅黑" w:hint="eastAsia"/>
          <w:bCs/>
          <w:color w:val="000000"/>
          <w:szCs w:val="21"/>
        </w:rPr>
        <w:t>社会责任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论坛</w:t>
      </w:r>
      <w:r>
        <w:rPr>
          <w:rFonts w:ascii="宋体" w:hAnsi="宋体" w:cs="微软雅黑"/>
          <w:bCs/>
          <w:color w:val="000000"/>
          <w:szCs w:val="21"/>
        </w:rPr>
        <w:t>/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讲座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</w:t>
      </w:r>
    </w:p>
    <w:p w14:paraId="27A5FA66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在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MBA</w:t>
      </w:r>
      <w:r>
        <w:rPr>
          <w:rFonts w:ascii="宋体" w:hAnsi="宋体" w:cs="微软雅黑"/>
          <w:bCs/>
          <w:color w:val="000000"/>
          <w:szCs w:val="21"/>
          <w:lang w:eastAsia="zh-Hans"/>
        </w:rPr>
        <w:t>/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EMBA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项目的教学中是否有</w:t>
      </w:r>
      <w:r>
        <w:rPr>
          <w:rFonts w:ascii="宋体" w:hAnsi="宋体" w:cs="微软雅黑" w:hint="eastAsia"/>
          <w:bCs/>
          <w:color w:val="000000"/>
          <w:szCs w:val="21"/>
        </w:rPr>
        <w:t>社会责任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教学</w:t>
      </w:r>
      <w:r>
        <w:rPr>
          <w:rFonts w:ascii="宋体" w:hAnsi="宋体" w:cs="微软雅黑" w:hint="eastAsia"/>
          <w:bCs/>
          <w:color w:val="000000"/>
          <w:szCs w:val="21"/>
        </w:rPr>
        <w:t>包括：为社会提供税收</w:t>
      </w:r>
      <w:r>
        <w:rPr>
          <w:rFonts w:ascii="宋体" w:hAnsi="宋体" w:cs="微软雅黑"/>
          <w:bCs/>
          <w:color w:val="000000"/>
          <w:szCs w:val="21"/>
        </w:rPr>
        <w:t>、</w:t>
      </w:r>
      <w:r>
        <w:rPr>
          <w:rFonts w:ascii="宋体" w:hAnsi="宋体" w:cs="微软雅黑" w:hint="eastAsia"/>
          <w:bCs/>
          <w:color w:val="000000"/>
          <w:szCs w:val="21"/>
        </w:rPr>
        <w:t>为社会提供就业机会</w:t>
      </w:r>
      <w:r>
        <w:rPr>
          <w:rFonts w:ascii="宋体" w:hAnsi="宋体" w:cs="微软雅黑"/>
          <w:bCs/>
          <w:color w:val="000000"/>
          <w:szCs w:val="21"/>
        </w:rPr>
        <w:t>、</w:t>
      </w:r>
      <w:r>
        <w:rPr>
          <w:rFonts w:ascii="宋体" w:hAnsi="宋体" w:cs="微软雅黑" w:hint="eastAsia"/>
          <w:bCs/>
          <w:color w:val="000000"/>
          <w:szCs w:val="21"/>
        </w:rPr>
        <w:t>为市场提供产品或服务。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2583D3ED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>已开设的社会责任相关课程主要有</w:t>
      </w:r>
      <w:r>
        <w:rPr>
          <w:rFonts w:ascii="宋体" w:hAnsi="宋体" w:cs="微软雅黑"/>
          <w:bCs/>
          <w:color w:val="000000"/>
          <w:szCs w:val="21"/>
        </w:rPr>
        <w:t>：</w:t>
      </w:r>
      <w:r>
        <w:rPr>
          <w:rFonts w:ascii="宋体" w:hAnsi="宋体" w:cs="微软雅黑"/>
          <w:bCs/>
          <w:color w:val="000000"/>
          <w:szCs w:val="21"/>
          <w:u w:val="single"/>
        </w:rPr>
        <w:t xml:space="preserve">                                                   </w:t>
      </w:r>
    </w:p>
    <w:p w14:paraId="4D65FFC4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/>
          <w:bCs/>
          <w:color w:val="000000"/>
          <w:szCs w:val="21"/>
        </w:rPr>
        <w:lastRenderedPageBreak/>
        <w:t>2021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年</w:t>
      </w:r>
      <w:r>
        <w:rPr>
          <w:rFonts w:ascii="宋体" w:hAnsi="宋体" w:cs="微软雅黑" w:hint="eastAsia"/>
          <w:bCs/>
          <w:color w:val="000000"/>
          <w:szCs w:val="21"/>
        </w:rPr>
        <w:t>组织学生参加各种公益组织举办的活动，如积极捐款、担当社区义工、关爱社会弱势群体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等活动都有哪些</w:t>
      </w:r>
      <w:r>
        <w:rPr>
          <w:rFonts w:ascii="宋体" w:hAnsi="宋体" w:cs="微软雅黑"/>
          <w:bCs/>
          <w:color w:val="000000"/>
          <w:szCs w:val="21"/>
          <w:u w:val="single"/>
          <w:lang w:eastAsia="zh-Hans"/>
        </w:rPr>
        <w:t xml:space="preserve">                                                  </w:t>
      </w:r>
      <w:r>
        <w:rPr>
          <w:rFonts w:ascii="宋体" w:hAnsi="宋体" w:cs="微软雅黑"/>
          <w:bCs/>
          <w:color w:val="000000"/>
          <w:szCs w:val="21"/>
          <w:u w:val="single"/>
          <w:lang w:eastAsia="zh-Hans"/>
        </w:rPr>
        <w:t xml:space="preserve">            </w:t>
      </w:r>
    </w:p>
    <w:p w14:paraId="5D11E5C8" w14:textId="77777777" w:rsidR="007F77FA" w:rsidRDefault="0035221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在招生过程中是否涉及对考生的社会责任考评</w:t>
      </w:r>
      <w:r>
        <w:rPr>
          <w:rFonts w:ascii="宋体" w:hAnsi="宋体" w:cs="微软雅黑"/>
          <w:bCs/>
          <w:color w:val="000000"/>
          <w:szCs w:val="21"/>
          <w:lang w:eastAsia="zh-Hans"/>
        </w:rPr>
        <w:t>，</w:t>
      </w:r>
      <w:r>
        <w:rPr>
          <w:rFonts w:ascii="宋体" w:hAnsi="宋体" w:cs="微软雅黑" w:hint="eastAsia"/>
          <w:bCs/>
          <w:color w:val="000000"/>
          <w:szCs w:val="21"/>
          <w:lang w:eastAsia="zh-Hans"/>
        </w:rPr>
        <w:t>请具体说明</w:t>
      </w:r>
      <w:r>
        <w:rPr>
          <w:rFonts w:ascii="宋体" w:hAnsi="宋体" w:cs="微软雅黑"/>
          <w:bCs/>
          <w:color w:val="000000"/>
          <w:szCs w:val="21"/>
          <w:lang w:eastAsia="zh-Hans"/>
        </w:rPr>
        <w:t>：</w:t>
      </w:r>
      <w:r>
        <w:rPr>
          <w:rFonts w:ascii="宋体" w:hAnsi="宋体" w:cs="微软雅黑"/>
          <w:bCs/>
          <w:color w:val="000000"/>
          <w:szCs w:val="21"/>
          <w:u w:val="single"/>
          <w:lang w:eastAsia="zh-Hans"/>
        </w:rPr>
        <w:t xml:space="preserve">                                  </w:t>
      </w:r>
    </w:p>
    <w:p w14:paraId="12A912DC" w14:textId="77777777" w:rsidR="007F77FA" w:rsidRDefault="0035221C">
      <w:pPr>
        <w:widowControl/>
        <w:spacing w:line="360" w:lineRule="auto"/>
        <w:jc w:val="left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/>
          <w:bCs/>
          <w:color w:val="000000"/>
          <w:szCs w:val="21"/>
          <w:u w:val="single"/>
          <w:lang w:eastAsia="zh-Hans"/>
        </w:rPr>
        <w:t xml:space="preserve">                                                                                    </w:t>
      </w:r>
    </w:p>
    <w:p w14:paraId="7B45364B" w14:textId="77777777" w:rsidR="007F77FA" w:rsidRDefault="007F77FA">
      <w:pPr>
        <w:widowControl/>
        <w:jc w:val="left"/>
        <w:rPr>
          <w:rFonts w:ascii="宋体" w:hAnsi="宋体" w:cs="微软雅黑"/>
          <w:bCs/>
          <w:color w:val="000000"/>
          <w:szCs w:val="21"/>
          <w:u w:val="single"/>
          <w:lang w:eastAsia="zh-Hans"/>
        </w:rPr>
      </w:pPr>
    </w:p>
    <w:p w14:paraId="2940DA2D" w14:textId="77777777" w:rsidR="007F77FA" w:rsidRDefault="007F77FA">
      <w:pPr>
        <w:widowControl/>
        <w:jc w:val="left"/>
        <w:rPr>
          <w:rFonts w:ascii="宋体" w:hAnsi="宋体" w:cs="微软雅黑"/>
          <w:bCs/>
          <w:color w:val="000000"/>
          <w:szCs w:val="21"/>
          <w:u w:val="single"/>
        </w:rPr>
      </w:pPr>
    </w:p>
    <w:p w14:paraId="37FEBECC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生源</w:t>
      </w:r>
    </w:p>
    <w:p w14:paraId="42EA78C4" w14:textId="77777777" w:rsidR="007F77FA" w:rsidRDefault="0035221C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20</w:t>
      </w:r>
      <w:r>
        <w:rPr>
          <w:rFonts w:ascii="宋体" w:hAnsi="宋体"/>
          <w:bCs/>
          <w:szCs w:val="21"/>
        </w:rPr>
        <w:t>级</w:t>
      </w:r>
      <w:r>
        <w:rPr>
          <w:rFonts w:ascii="宋体" w:hAnsi="宋体" w:hint="eastAsia"/>
          <w:bCs/>
          <w:szCs w:val="21"/>
        </w:rPr>
        <w:t>共有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人报名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申请攻读专业项目？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/>
          <w:bCs/>
          <w:szCs w:val="21"/>
        </w:rPr>
        <w:t>级</w:t>
      </w:r>
      <w:r>
        <w:rPr>
          <w:rFonts w:ascii="宋体" w:hAnsi="宋体" w:hint="eastAsia"/>
          <w:bCs/>
          <w:szCs w:val="21"/>
        </w:rPr>
        <w:t>共有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人申请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攻读专业项目？其中，专科及以</w:t>
      </w:r>
      <w:r>
        <w:rPr>
          <w:rFonts w:ascii="宋体" w:hAnsi="宋体" w:hint="eastAsia"/>
          <w:bCs/>
          <w:szCs w:val="21"/>
          <w:lang w:eastAsia="zh-Hans"/>
        </w:rPr>
        <w:t>上</w:t>
      </w:r>
      <w:r>
        <w:rPr>
          <w:rFonts w:ascii="宋体" w:hAnsi="宋体" w:hint="eastAsia"/>
          <w:bCs/>
          <w:szCs w:val="21"/>
        </w:rPr>
        <w:t>学历的报名者分别有多少名</w:t>
      </w:r>
      <w:r>
        <w:rPr>
          <w:rFonts w:ascii="宋体" w:hAnsi="宋体" w:hint="eastAsia"/>
          <w:bCs/>
          <w:szCs w:val="21"/>
          <w:u w:val="single"/>
        </w:rPr>
        <w:t xml:space="preserve">          </w:t>
      </w:r>
      <w:r>
        <w:rPr>
          <w:rFonts w:ascii="宋体" w:hAnsi="宋体" w:hint="eastAsia"/>
          <w:bCs/>
          <w:szCs w:val="21"/>
        </w:rPr>
        <w:t>和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实际录取多少名</w:t>
      </w:r>
      <w:r>
        <w:rPr>
          <w:rFonts w:ascii="宋体" w:hAnsi="宋体" w:hint="eastAsia"/>
          <w:bCs/>
          <w:szCs w:val="21"/>
          <w:u w:val="single"/>
        </w:rPr>
        <w:t xml:space="preserve">     </w:t>
      </w:r>
      <w:r>
        <w:rPr>
          <w:rFonts w:ascii="宋体" w:hAnsi="宋体" w:hint="eastAsia"/>
          <w:bCs/>
          <w:szCs w:val="21"/>
        </w:rPr>
        <w:t>和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</w:p>
    <w:p w14:paraId="3827DD2E" w14:textId="77777777" w:rsidR="007F77FA" w:rsidRDefault="0035221C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级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中：</w:t>
      </w:r>
    </w:p>
    <w:p w14:paraId="6C5D0FB7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总经理级别学生比例为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 xml:space="preserve">% </w:t>
      </w:r>
    </w:p>
    <w:p w14:paraId="4930CFCC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经理级别学生的比例为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 xml:space="preserve">% </w:t>
      </w:r>
    </w:p>
    <w:p w14:paraId="70A0A9BC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总监级别学生比例为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5E9C8F53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专业技术人员学生比例为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37335113" w14:textId="77777777" w:rsidR="007F77FA" w:rsidRDefault="0035221C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级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中：</w:t>
      </w:r>
    </w:p>
    <w:p w14:paraId="46BA0B49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外资企业学生比例为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6A4FD100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国有企业学生比例为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1311D2E8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民营企业学生比例为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2DD4C2F5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股份制企业（含上市企业）学生比例</w:t>
      </w:r>
      <w:r>
        <w:rPr>
          <w:rFonts w:ascii="宋体" w:hAnsi="宋体" w:cs="宋体" w:hint="eastAsia"/>
          <w:bCs/>
          <w:szCs w:val="21"/>
        </w:rPr>
        <w:t>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5647FF14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上市公司学生的比例分别为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23118672" w14:textId="77777777" w:rsidR="007F77FA" w:rsidRDefault="0035221C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其他类别（政府、非盈利机构）学生比例为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725F97A1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招生与品牌建设（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584901FC" w14:textId="77777777" w:rsidR="007F77FA" w:rsidRDefault="0035221C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本项目招生方面采取了哪些新的线上、线下举措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03DDFC30" w14:textId="77777777" w:rsidR="007F77FA" w:rsidRDefault="0035221C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投入的招生推广费占全年市场费用比例：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76207688" w14:textId="77777777" w:rsidR="007F77FA" w:rsidRDefault="0035221C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本项目招生</w:t>
      </w:r>
      <w:r>
        <w:rPr>
          <w:rFonts w:ascii="宋体" w:hAnsi="宋体" w:cs="宋体" w:hint="eastAsia"/>
          <w:bCs/>
          <w:szCs w:val="21"/>
        </w:rPr>
        <w:t>主要集中的市场哪里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567028FB" w14:textId="77777777" w:rsidR="007F77FA" w:rsidRDefault="0035221C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贵项目在自身品牌建设中，主要的诉求和措施：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27E0FC7A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教育水平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/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权威地位</w:t>
      </w:r>
    </w:p>
    <w:p w14:paraId="7D429F3F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贵院</w:t>
      </w:r>
      <w:r>
        <w:rPr>
          <w:rFonts w:ascii="宋体" w:hAnsi="宋体" w:cs="微软雅黑" w:hint="eastAsia"/>
          <w:bCs/>
          <w:szCs w:val="21"/>
        </w:rPr>
        <w:t>专业</w:t>
      </w:r>
      <w:r>
        <w:rPr>
          <w:rFonts w:ascii="宋体" w:hAnsi="宋体" w:hint="eastAsia"/>
          <w:bCs/>
          <w:szCs w:val="21"/>
        </w:rPr>
        <w:t>项目在教育部首次全国专业学位水平评估中所获级别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</w:t>
      </w:r>
    </w:p>
    <w:p w14:paraId="7FE4264C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EQUIS</w:t>
      </w:r>
      <w:r>
        <w:rPr>
          <w:rFonts w:ascii="宋体" w:hAnsi="宋体" w:hint="eastAsia"/>
          <w:bCs/>
          <w:szCs w:val="21"/>
        </w:rPr>
        <w:t>（欧洲质量发展认证体系）国际认证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 </w:t>
      </w:r>
    </w:p>
    <w:p w14:paraId="6E9E3FE5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AACSB</w:t>
      </w:r>
      <w:r>
        <w:rPr>
          <w:rFonts w:ascii="宋体" w:hAnsi="宋体" w:hint="eastAsia"/>
          <w:bCs/>
          <w:szCs w:val="21"/>
        </w:rPr>
        <w:t>（国际精英商学院协会）国际认证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  </w:t>
      </w:r>
    </w:p>
    <w:p w14:paraId="480631FF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AMBA</w:t>
      </w:r>
      <w:r>
        <w:rPr>
          <w:rFonts w:ascii="宋体" w:hAnsi="宋体" w:hint="eastAsia"/>
          <w:bCs/>
          <w:szCs w:val="21"/>
        </w:rPr>
        <w:t>（英国工商管理硕士协会）国际认证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</w:t>
      </w:r>
    </w:p>
    <w:p w14:paraId="30B8DC94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项目）是否属于</w:t>
      </w:r>
      <w:r>
        <w:rPr>
          <w:rFonts w:ascii="宋体" w:hAnsi="宋体" w:hint="eastAsia"/>
          <w:bCs/>
          <w:szCs w:val="21"/>
        </w:rPr>
        <w:t>GMAC (</w:t>
      </w:r>
      <w:r>
        <w:rPr>
          <w:rFonts w:ascii="宋体" w:hAnsi="宋体" w:hint="eastAsia"/>
          <w:bCs/>
          <w:szCs w:val="21"/>
        </w:rPr>
        <w:t>美国商学院协会研究生入学管理委员会）正式会员</w:t>
      </w:r>
      <w:r>
        <w:rPr>
          <w:rFonts w:ascii="宋体" w:hAnsi="宋体" w:hint="eastAsia"/>
          <w:bCs/>
          <w:szCs w:val="21"/>
          <w:u w:val="single"/>
        </w:rPr>
        <w:t xml:space="preserve">    </w:t>
      </w:r>
    </w:p>
    <w:p w14:paraId="3EF2E48B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</w:t>
      </w:r>
      <w:r>
        <w:rPr>
          <w:rFonts w:ascii="宋体" w:hAnsi="宋体" w:hint="eastAsia"/>
          <w:bCs/>
          <w:szCs w:val="21"/>
        </w:rPr>
        <w:t>是否属于</w:t>
      </w:r>
      <w:r>
        <w:rPr>
          <w:rFonts w:ascii="宋体" w:hAnsi="宋体" w:hint="eastAsia"/>
          <w:bCs/>
          <w:szCs w:val="21"/>
        </w:rPr>
        <w:t>PIM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Partnership in International Management</w:t>
      </w:r>
      <w:r>
        <w:rPr>
          <w:rFonts w:ascii="宋体" w:hAnsi="宋体" w:hint="eastAsia"/>
          <w:bCs/>
          <w:szCs w:val="21"/>
        </w:rPr>
        <w:t>）组织成员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</w:p>
    <w:p w14:paraId="07368CFB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项目）参与的其他国际认证或者组织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</w:t>
      </w:r>
    </w:p>
    <w:p w14:paraId="52CB1C8D" w14:textId="77777777" w:rsidR="007F77FA" w:rsidRDefault="0035221C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项目在国际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国内参与的第三方评选中，所获最高荣誉、地位是什么</w:t>
      </w:r>
      <w:r>
        <w:rPr>
          <w:rFonts w:ascii="宋体" w:hAnsi="宋体" w:hint="eastAsia"/>
          <w:bCs/>
          <w:szCs w:val="21"/>
        </w:rPr>
        <w:t>?</w:t>
      </w:r>
      <w:r>
        <w:rPr>
          <w:rFonts w:ascii="宋体" w:hAnsi="宋体" w:hint="eastAsia"/>
          <w:bCs/>
          <w:szCs w:val="21"/>
        </w:rPr>
        <w:t>（第三方评选机构及评选名称）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</w:t>
      </w:r>
    </w:p>
    <w:p w14:paraId="55131CDF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校友网络</w:t>
      </w:r>
    </w:p>
    <w:p w14:paraId="59477412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本项目的校友会，始于什么时候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？名称是什么？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</w:t>
      </w:r>
    </w:p>
    <w:p w14:paraId="253CC74F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本项目的校友会，目的和内容是什么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</w:t>
      </w:r>
    </w:p>
    <w:p w14:paraId="27B6E357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本项目的校友会产生的社会与商业的积极内容、价值是什么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</w:t>
      </w:r>
    </w:p>
    <w:p w14:paraId="2E3C3894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本项目的校友会对学院带来的贡献是什么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5753538A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过去一年，由校方组织的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校友活动，累计为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hint="eastAsia"/>
          <w:bCs/>
          <w:szCs w:val="21"/>
        </w:rPr>
        <w:t>场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次。</w:t>
      </w:r>
    </w:p>
    <w:p w14:paraId="32B8C3CE" w14:textId="77777777" w:rsidR="007F77FA" w:rsidRDefault="0035221C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贵项目最独特的校友服务方式有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753C742C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</w:t>
      </w:r>
    </w:p>
    <w:p w14:paraId="2B41C0FC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149546E9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国际化</w:t>
      </w:r>
    </w:p>
    <w:p w14:paraId="3DCE176F" w14:textId="77777777" w:rsidR="007F77FA" w:rsidRDefault="0035221C">
      <w:pPr>
        <w:widowControl/>
        <w:numPr>
          <w:ilvl w:val="0"/>
          <w:numId w:val="10"/>
        </w:numPr>
        <w:spacing w:line="400" w:lineRule="exact"/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本项目海外学员比例为</w:t>
      </w:r>
      <w:r>
        <w:rPr>
          <w:rFonts w:ascii="宋体" w:hAnsi="宋体" w:hint="eastAsia"/>
          <w:bCs/>
          <w:szCs w:val="21"/>
          <w:u w:val="single"/>
        </w:rPr>
        <w:t xml:space="preserve">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2665DF68" w14:textId="77777777" w:rsidR="007F77FA" w:rsidRDefault="0035221C">
      <w:pPr>
        <w:widowControl/>
        <w:numPr>
          <w:ilvl w:val="0"/>
          <w:numId w:val="10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本项目与海外商学院在学术、经验、学习的合作和具体形式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</w:t>
      </w:r>
    </w:p>
    <w:p w14:paraId="2D3869B5" w14:textId="77777777" w:rsidR="007F77FA" w:rsidRDefault="0035221C">
      <w:pPr>
        <w:widowControl/>
        <w:numPr>
          <w:ilvl w:val="0"/>
          <w:numId w:val="10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海外活动，对于学员、教学的最大价</w:t>
      </w:r>
      <w:r>
        <w:rPr>
          <w:rFonts w:ascii="宋体" w:hAnsi="宋体" w:hint="eastAsia"/>
          <w:bCs/>
          <w:szCs w:val="21"/>
        </w:rPr>
        <w:t>值体现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</w:t>
      </w:r>
    </w:p>
    <w:p w14:paraId="683BFED2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疫情影响教学方式、形式（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60ABB5B9" w14:textId="77777777" w:rsidR="007F77FA" w:rsidRDefault="0035221C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本项目的线上教学在今年始于什么时候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</w:t>
      </w:r>
    </w:p>
    <w:p w14:paraId="36676894" w14:textId="77777777" w:rsidR="007F77FA" w:rsidRDefault="0035221C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实施线上教学前期的最大挑战是什么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</w:t>
      </w:r>
    </w:p>
    <w:p w14:paraId="3823BE99" w14:textId="77777777" w:rsidR="007F77FA" w:rsidRDefault="0035221C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线上教学的技术问题如何解决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____________________________________________</w:t>
      </w:r>
    </w:p>
    <w:p w14:paraId="4E53BC56" w14:textId="77777777" w:rsidR="007F77FA" w:rsidRDefault="0035221C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主要用了多少个线上教学平台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____________________________________________</w:t>
      </w:r>
    </w:p>
    <w:p w14:paraId="7D6D1764" w14:textId="77777777" w:rsidR="007F77FA" w:rsidRDefault="0035221C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学院方面，如何培训授课教师转向线上教学（教学方式、教学时间、教学课件等）</w:t>
      </w:r>
      <w:r>
        <w:rPr>
          <w:rFonts w:ascii="宋体" w:hAnsi="宋体" w:hint="eastAsia"/>
          <w:bCs/>
          <w:szCs w:val="21"/>
          <w:u w:val="single"/>
        </w:rPr>
        <w:t xml:space="preserve">                </w:t>
      </w:r>
    </w:p>
    <w:p w14:paraId="5D274399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 </w:t>
      </w:r>
    </w:p>
    <w:p w14:paraId="4659308E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线上教学后，对</w:t>
      </w:r>
      <w:r>
        <w:rPr>
          <w:rFonts w:ascii="宋体" w:hAnsi="宋体" w:hint="eastAsia"/>
          <w:bCs/>
          <w:szCs w:val="21"/>
        </w:rPr>
        <w:t>于原有课程配置是否发生重大改变？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</w:t>
      </w:r>
    </w:p>
    <w:p w14:paraId="66A8879B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如何评估线上教学的最终效果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</w:t>
      </w:r>
    </w:p>
    <w:p w14:paraId="6A674535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如何总结线上教学的实践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</w:t>
      </w:r>
    </w:p>
    <w:p w14:paraId="16D704C8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与内外形势、科技、产业、经济、政策等结合（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51DF302A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在目前内外形势下，学院对于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教育的办学思路的变化：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7A47AE58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</w:t>
      </w:r>
    </w:p>
    <w:p w14:paraId="2AF8662C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 w:hint="eastAsia"/>
          <w:bCs/>
          <w:szCs w:val="21"/>
        </w:rPr>
        <w:t>如何在科技、</w:t>
      </w:r>
      <w:r>
        <w:rPr>
          <w:rFonts w:ascii="宋体" w:hAnsi="宋体" w:cs="宋体" w:hint="eastAsia"/>
          <w:bCs/>
          <w:szCs w:val="21"/>
        </w:rPr>
        <w:t>A</w:t>
      </w:r>
      <w:r>
        <w:rPr>
          <w:rFonts w:ascii="宋体" w:hAnsi="宋体" w:cs="宋体"/>
          <w:bCs/>
          <w:szCs w:val="21"/>
        </w:rPr>
        <w:t xml:space="preserve">I </w:t>
      </w:r>
      <w:r>
        <w:rPr>
          <w:rFonts w:ascii="宋体" w:hAnsi="宋体" w:cs="宋体" w:hint="eastAsia"/>
          <w:bCs/>
          <w:szCs w:val="21"/>
        </w:rPr>
        <w:t>、产业等不断的趋势中，提升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cs="宋体" w:hint="eastAsia"/>
          <w:bCs/>
          <w:szCs w:val="21"/>
        </w:rPr>
        <w:t>与时俱进？</w:t>
      </w:r>
      <w:r>
        <w:rPr>
          <w:rFonts w:ascii="宋体" w:hAnsi="宋体" w:cs="宋体" w:hint="eastAsia"/>
          <w:bCs/>
          <w:szCs w:val="21"/>
        </w:rPr>
        <w:t>_</w:t>
      </w:r>
      <w:r>
        <w:rPr>
          <w:rFonts w:ascii="宋体" w:hAnsi="宋体" w:cs="宋体"/>
          <w:bCs/>
          <w:szCs w:val="21"/>
        </w:rPr>
        <w:t>____________________________</w:t>
      </w:r>
    </w:p>
    <w:p w14:paraId="167477BC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0D22214B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目前贵院参与的社会项目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/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公益项目有哪些？（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71640459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lastRenderedPageBreak/>
        <w:t>重大的社会项目有哪些：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2507BCD3" w14:textId="77777777" w:rsidR="007F77FA" w:rsidRDefault="0035221C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设计理念：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34E3B31C" w14:textId="77777777" w:rsidR="007F77FA" w:rsidRDefault="0035221C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学院对学生的社会责任的教育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  <w:lang w:eastAsia="zh-Hans"/>
        </w:rPr>
        <w:t>及活动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有哪些（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 xml:space="preserve"> </w:t>
      </w:r>
      <w:r>
        <w:rPr>
          <w:rFonts w:ascii="微软雅黑" w:eastAsia="微软雅黑" w:hAnsi="微软雅黑" w:cs="宋体"/>
          <w:b/>
          <w:color w:val="1F4E79" w:themeColor="accent5" w:themeShade="80"/>
          <w:szCs w:val="21"/>
        </w:rPr>
        <w:t xml:space="preserve"> </w:t>
      </w:r>
      <w:r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  <w:t xml:space="preserve">                    </w:t>
      </w:r>
    </w:p>
    <w:p w14:paraId="1E5B0574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24ECE32C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2ED3D305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0F533DF6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077CC35D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585F74B7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610D7795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5CB16692" w14:textId="77777777" w:rsidR="007F77FA" w:rsidRDefault="007F77FA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  <w:u w:val="single"/>
        </w:rPr>
      </w:pPr>
    </w:p>
    <w:p w14:paraId="1CB8C7E8" w14:textId="77777777" w:rsidR="007F77FA" w:rsidRDefault="0035221C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/>
          <w:color w:val="FF0000"/>
          <w:szCs w:val="21"/>
        </w:rPr>
        <w:t>以上问卷问题</w:t>
      </w:r>
      <w:r>
        <w:rPr>
          <w:rFonts w:ascii="宋体" w:hAnsi="宋体" w:hint="eastAsia"/>
          <w:b/>
          <w:color w:val="FF0000"/>
          <w:szCs w:val="21"/>
        </w:rPr>
        <w:t>，</w:t>
      </w:r>
      <w:r>
        <w:rPr>
          <w:rFonts w:ascii="宋体" w:hAnsi="宋体"/>
          <w:b/>
          <w:color w:val="FF0000"/>
          <w:szCs w:val="21"/>
        </w:rPr>
        <w:t>可补充及扩增</w:t>
      </w:r>
    </w:p>
    <w:p w14:paraId="77D9D317" w14:textId="77777777" w:rsidR="007F77FA" w:rsidRDefault="007F77FA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7A8401F4" w14:textId="77777777" w:rsidR="007F77FA" w:rsidRDefault="0035221C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  <w:r>
        <w:rPr>
          <w:rFonts w:ascii="宋体" w:hAnsi="宋体" w:hint="eastAsia"/>
          <w:b/>
          <w:szCs w:val="21"/>
        </w:rPr>
        <w:t>请仔细阅读并如实填写问卷，有关内容可详写，填写完毕，敬请回复邮件：</w:t>
      </w:r>
      <w:hyperlink r:id="rId7" w:history="1">
        <w:r>
          <w:rPr>
            <w:rFonts w:ascii="宋体" w:hAnsi="宋体" w:cs="宋体" w:hint="eastAsia"/>
            <w:bCs/>
            <w:color w:val="0000FF"/>
            <w:szCs w:val="21"/>
            <w:u w:val="single"/>
          </w:rPr>
          <w:t>chenxiran</w:t>
        </w:r>
        <w:r>
          <w:rPr>
            <w:rStyle w:val="a3"/>
            <w:rFonts w:ascii="宋体" w:hAnsi="宋体" w:cs="宋体" w:hint="eastAsia"/>
            <w:bCs/>
            <w:szCs w:val="21"/>
          </w:rPr>
          <w:t>@mbachina.com</w:t>
        </w:r>
      </w:hyperlink>
    </w:p>
    <w:p w14:paraId="354BDD5C" w14:textId="77777777" w:rsidR="007F77FA" w:rsidRDefault="007F77FA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3A77E5AB" w14:textId="77777777" w:rsidR="007F77FA" w:rsidRDefault="007F77FA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24B2A365" w14:textId="77777777" w:rsidR="007F77FA" w:rsidRDefault="007F77FA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74331E19" w14:textId="77777777" w:rsidR="007F77FA" w:rsidRDefault="0035221C">
      <w:pPr>
        <w:widowControl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有关排名的具体事宜，可致电咨询：</w:t>
      </w:r>
    </w:p>
    <w:p w14:paraId="68169F10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姓名：陈熙然</w:t>
      </w:r>
    </w:p>
    <w:p w14:paraId="46E11DED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电话：</w:t>
      </w:r>
      <w:r>
        <w:rPr>
          <w:rFonts w:ascii="宋体" w:hAnsi="宋体" w:hint="eastAsia"/>
          <w:bCs/>
          <w:szCs w:val="21"/>
        </w:rPr>
        <w:t>18600749903</w:t>
      </w:r>
    </w:p>
    <w:p w14:paraId="4545E344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电邮：</w:t>
      </w:r>
      <w:r>
        <w:rPr>
          <w:rFonts w:ascii="宋体" w:hAnsi="宋体" w:hint="eastAsia"/>
          <w:bCs/>
          <w:szCs w:val="21"/>
        </w:rPr>
        <w:t>chenxiran@mbachina.com</w:t>
      </w:r>
    </w:p>
    <w:p w14:paraId="252C7D33" w14:textId="77777777" w:rsidR="007F77FA" w:rsidRDefault="0035221C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地址：北京市西城区裕民东路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号京版信息港大厦二层</w:t>
      </w:r>
    </w:p>
    <w:p w14:paraId="36CBCAAB" w14:textId="77777777" w:rsidR="007F77FA" w:rsidRDefault="007F77FA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432AE45A" w14:textId="77777777" w:rsidR="007F77FA" w:rsidRDefault="007F77FA"/>
    <w:p w14:paraId="5F872F8E" w14:textId="77777777" w:rsidR="007F77FA" w:rsidRDefault="007F77FA"/>
    <w:sectPr w:rsidR="007F77FA">
      <w:pgSz w:w="11906" w:h="16838"/>
      <w:pgMar w:top="1418" w:right="1247" w:bottom="141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FACA1"/>
    <w:multiLevelType w:val="singleLevel"/>
    <w:tmpl w:val="B42FAC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30BD613"/>
    <w:multiLevelType w:val="singleLevel"/>
    <w:tmpl w:val="E30BD6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8268979"/>
    <w:multiLevelType w:val="singleLevel"/>
    <w:tmpl w:val="082689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096B03CF"/>
    <w:multiLevelType w:val="singleLevel"/>
    <w:tmpl w:val="096B0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4F60D6D5"/>
    <w:multiLevelType w:val="singleLevel"/>
    <w:tmpl w:val="4F60D6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039349D"/>
    <w:multiLevelType w:val="multilevel"/>
    <w:tmpl w:val="6039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585F7D"/>
    <w:multiLevelType w:val="singleLevel"/>
    <w:tmpl w:val="61585F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7CDB2F5A"/>
    <w:multiLevelType w:val="multilevel"/>
    <w:tmpl w:val="7CDB2F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D6"/>
    <w:rsid w:val="FF7D7BE8"/>
    <w:rsid w:val="002E6ED6"/>
    <w:rsid w:val="0035221C"/>
    <w:rsid w:val="0049456E"/>
    <w:rsid w:val="0054430C"/>
    <w:rsid w:val="007F77FA"/>
    <w:rsid w:val="37D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CE1D"/>
  <w15:docId w15:val="{5D53E053-5E25-484D-BBA5-094D791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sz w:val="28"/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npan@mbachi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9F%B9%E8%AE%AD%E4%BD%93%E7%B3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19306</dc:creator>
  <cp:lastModifiedBy>19306</cp:lastModifiedBy>
  <cp:revision>2</cp:revision>
  <dcterms:created xsi:type="dcterms:W3CDTF">2021-10-01T20:14:00Z</dcterms:created>
  <dcterms:modified xsi:type="dcterms:W3CDTF">2021-10-08T02:10:00Z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